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B" w:rsidRDefault="00897E89">
      <w:pPr>
        <w:pStyle w:val="1"/>
        <w:spacing w:after="220" w:line="276" w:lineRule="auto"/>
        <w:ind w:firstLine="0"/>
        <w:jc w:val="center"/>
      </w:pPr>
      <w:r>
        <w:t>Изменения, вносимые в план проведения</w:t>
      </w:r>
      <w:r>
        <w:br/>
        <w:t>контрольных (надзорных) мероприятий Управления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733"/>
        <w:gridCol w:w="4651"/>
      </w:tblGrid>
      <w:tr w:rsidR="005F17C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CB" w:rsidRDefault="00897E89">
            <w:pPr>
              <w:pStyle w:val="a5"/>
              <w:spacing w:line="271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CB" w:rsidRDefault="00897E89">
            <w:pPr>
              <w:pStyle w:val="a5"/>
              <w:spacing w:line="276" w:lineRule="auto"/>
              <w:ind w:firstLine="0"/>
              <w:jc w:val="center"/>
            </w:pPr>
            <w:r>
              <w:t>Наименование проверяемого лица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CB" w:rsidRDefault="00897E89">
            <w:pPr>
              <w:pStyle w:val="a5"/>
              <w:ind w:firstLine="0"/>
              <w:jc w:val="center"/>
            </w:pPr>
            <w:r>
              <w:t>Внесенные изменения</w:t>
            </w:r>
          </w:p>
        </w:tc>
      </w:tr>
      <w:tr w:rsidR="005F17CB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CB" w:rsidRDefault="00897E89">
            <w:pPr>
              <w:pStyle w:val="a5"/>
              <w:ind w:firstLine="0"/>
            </w:pPr>
            <w: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CB" w:rsidRDefault="00897E89">
            <w:pPr>
              <w:pStyle w:val="a5"/>
              <w:tabs>
                <w:tab w:val="left" w:pos="1920"/>
              </w:tabs>
              <w:spacing w:line="276" w:lineRule="auto"/>
              <w:ind w:firstLine="0"/>
            </w:pPr>
            <w:r>
              <w:t>Частное</w:t>
            </w:r>
            <w:r>
              <w:tab/>
              <w:t>общеобразовательное</w:t>
            </w:r>
          </w:p>
          <w:p w:rsidR="005F17CB" w:rsidRDefault="00897E89">
            <w:pPr>
              <w:pStyle w:val="a5"/>
              <w:tabs>
                <w:tab w:val="left" w:pos="1776"/>
                <w:tab w:val="left" w:pos="3648"/>
              </w:tabs>
              <w:spacing w:line="276" w:lineRule="auto"/>
              <w:ind w:firstLine="0"/>
            </w:pPr>
            <w:r>
              <w:t>учреждение «Школа-интернат № 24» среднего</w:t>
            </w:r>
            <w:r>
              <w:tab/>
              <w:t>(полного)</w:t>
            </w:r>
            <w:r>
              <w:tab/>
              <w:t>общего</w:t>
            </w:r>
          </w:p>
          <w:p w:rsidR="005F17CB" w:rsidRDefault="00897E89">
            <w:pPr>
              <w:pStyle w:val="a5"/>
              <w:spacing w:line="276" w:lineRule="auto"/>
              <w:ind w:firstLine="0"/>
            </w:pPr>
            <w:r>
              <w:t>образования ОАО «РЖД» КНМ № 77230041000103556656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CB" w:rsidRDefault="00897E89">
            <w:pPr>
              <w:pStyle w:val="a5"/>
              <w:spacing w:line="276" w:lineRule="auto"/>
              <w:ind w:firstLine="0"/>
            </w:pPr>
            <w:r>
              <w:t xml:space="preserve">Частное общеобразовательное учреждение «РЖД лицей № 12» </w:t>
            </w:r>
            <w:r>
              <w:t>Изменение наименования юридического лица</w:t>
            </w:r>
          </w:p>
        </w:tc>
      </w:tr>
      <w:tr w:rsidR="005F17CB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CB" w:rsidRDefault="00897E89">
            <w:pPr>
              <w:pStyle w:val="a5"/>
              <w:ind w:firstLine="0"/>
            </w:pPr>
            <w: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CB" w:rsidRDefault="00897E89">
            <w:pPr>
              <w:pStyle w:val="a5"/>
              <w:tabs>
                <w:tab w:val="left" w:pos="1920"/>
              </w:tabs>
              <w:spacing w:line="276" w:lineRule="auto"/>
              <w:ind w:firstLine="0"/>
            </w:pPr>
            <w:r>
              <w:t>Частное</w:t>
            </w:r>
            <w:r>
              <w:tab/>
              <w:t>общеобразовательное</w:t>
            </w:r>
          </w:p>
          <w:p w:rsidR="005F17CB" w:rsidRDefault="00897E89">
            <w:pPr>
              <w:pStyle w:val="a5"/>
              <w:tabs>
                <w:tab w:val="left" w:pos="1771"/>
                <w:tab w:val="left" w:pos="3643"/>
              </w:tabs>
              <w:spacing w:line="276" w:lineRule="auto"/>
              <w:ind w:firstLine="0"/>
            </w:pPr>
            <w:r>
              <w:t>учреждение «Школа-интернат № 25» среднего</w:t>
            </w:r>
            <w:r>
              <w:tab/>
              <w:t>(полного)</w:t>
            </w:r>
            <w:r>
              <w:tab/>
              <w:t>общего</w:t>
            </w:r>
          </w:p>
          <w:p w:rsidR="005F17CB" w:rsidRDefault="00897E89">
            <w:pPr>
              <w:pStyle w:val="a5"/>
              <w:spacing w:line="276" w:lineRule="auto"/>
              <w:ind w:firstLine="0"/>
            </w:pPr>
            <w:r>
              <w:t>образования ОАО «РЖД» КНМ № 77230041000103559218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CB" w:rsidRDefault="00897E89">
            <w:pPr>
              <w:pStyle w:val="a5"/>
              <w:spacing w:line="276" w:lineRule="auto"/>
              <w:ind w:firstLine="0"/>
            </w:pPr>
            <w:r>
              <w:t>Частное общеобразовательное учреждение «РЖД лицей № 13» Изменение наименова</w:t>
            </w:r>
            <w:r>
              <w:t>ния юридического лица</w:t>
            </w:r>
          </w:p>
        </w:tc>
      </w:tr>
    </w:tbl>
    <w:p w:rsidR="00897E89" w:rsidRDefault="00897E89"/>
    <w:sectPr w:rsidR="00897E89" w:rsidSect="005F17CB">
      <w:footerReference w:type="default" r:id="rId7"/>
      <w:type w:val="continuous"/>
      <w:pgSz w:w="11900" w:h="16840"/>
      <w:pgMar w:top="1136" w:right="759" w:bottom="494" w:left="1133" w:header="708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89" w:rsidRDefault="00897E89" w:rsidP="005F17CB">
      <w:r>
        <w:separator/>
      </w:r>
    </w:p>
  </w:endnote>
  <w:endnote w:type="continuationSeparator" w:id="0">
    <w:p w:rsidR="00897E89" w:rsidRDefault="00897E89" w:rsidP="005F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CB" w:rsidRDefault="005F17C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pt;margin-top:822.05pt;width:352.3pt;height:15.85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F17CB" w:rsidRPr="00A6707E" w:rsidRDefault="005F17CB" w:rsidP="00A6707E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0;margin-top:814pt;width:594.9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89" w:rsidRDefault="00897E89"/>
  </w:footnote>
  <w:footnote w:type="continuationSeparator" w:id="0">
    <w:p w:rsidR="00897E89" w:rsidRDefault="00897E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58B0"/>
    <w:multiLevelType w:val="multilevel"/>
    <w:tmpl w:val="264A3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17CB"/>
    <w:rsid w:val="005F17CB"/>
    <w:rsid w:val="00897E89"/>
    <w:rsid w:val="00A6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F1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F1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5F1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F1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F17CB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sz w:val="9"/>
      <w:szCs w:val="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5F17C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5F17CB"/>
    <w:rPr>
      <w:b w:val="0"/>
      <w:bCs w:val="0"/>
      <w:i w:val="0"/>
      <w:iCs w:val="0"/>
      <w:smallCaps w:val="0"/>
      <w:strike w:val="0"/>
      <w:w w:val="8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F1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5F17C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F17CB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F17CB"/>
    <w:pPr>
      <w:spacing w:after="120"/>
      <w:ind w:left="3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F17CB"/>
    <w:pPr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rsid w:val="005F17CB"/>
    <w:pPr>
      <w:spacing w:line="276" w:lineRule="auto"/>
      <w:ind w:left="4200"/>
    </w:pPr>
    <w:rPr>
      <w:rFonts w:ascii="Arial" w:eastAsia="Arial" w:hAnsi="Arial" w:cs="Arial"/>
      <w:color w:val="282828"/>
      <w:sz w:val="9"/>
      <w:szCs w:val="9"/>
    </w:rPr>
  </w:style>
  <w:style w:type="paragraph" w:customStyle="1" w:styleId="40">
    <w:name w:val="Основной текст (4)"/>
    <w:basedOn w:val="a"/>
    <w:link w:val="4"/>
    <w:rsid w:val="005F17CB"/>
    <w:pPr>
      <w:ind w:left="2680"/>
    </w:pPr>
    <w:rPr>
      <w:rFonts w:ascii="Arial" w:eastAsia="Arial" w:hAnsi="Arial" w:cs="Arial"/>
      <w:sz w:val="10"/>
      <w:szCs w:val="10"/>
    </w:rPr>
  </w:style>
  <w:style w:type="paragraph" w:customStyle="1" w:styleId="50">
    <w:name w:val="Основной текст (5)"/>
    <w:basedOn w:val="a"/>
    <w:link w:val="5"/>
    <w:rsid w:val="005F17CB"/>
    <w:pPr>
      <w:spacing w:after="860" w:line="209" w:lineRule="auto"/>
      <w:ind w:left="5200"/>
    </w:pPr>
    <w:rPr>
      <w:w w:val="80"/>
      <w:sz w:val="22"/>
      <w:szCs w:val="22"/>
    </w:rPr>
  </w:style>
  <w:style w:type="paragraph" w:customStyle="1" w:styleId="a5">
    <w:name w:val="Другое"/>
    <w:basedOn w:val="a"/>
    <w:link w:val="a4"/>
    <w:rsid w:val="005F17CB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67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07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67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0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2</cp:revision>
  <dcterms:created xsi:type="dcterms:W3CDTF">2023-08-16T06:06:00Z</dcterms:created>
  <dcterms:modified xsi:type="dcterms:W3CDTF">2023-08-16T06:08:00Z</dcterms:modified>
</cp:coreProperties>
</file>